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41A3" w:rsidRPr="004F5664" w:rsidRDefault="00937D14" w:rsidP="004F5664">
      <w:pPr>
        <w:spacing w:after="0" w:line="240" w:lineRule="auto"/>
        <w:ind w:firstLine="851"/>
        <w:jc w:val="center"/>
        <w:rPr>
          <w:rFonts w:ascii="Times New Roman" w:hAnsi="Times New Roman" w:cs="Times New Roman"/>
          <w:b/>
          <w:sz w:val="28"/>
          <w:szCs w:val="28"/>
          <w:lang w:val="kk-KZ"/>
        </w:rPr>
      </w:pPr>
      <w:r>
        <w:rPr>
          <w:rFonts w:ascii="Times New Roman" w:hAnsi="Times New Roman" w:cs="Times New Roman"/>
          <w:b/>
          <w:sz w:val="28"/>
          <w:szCs w:val="28"/>
          <w:lang w:val="kk-KZ"/>
        </w:rPr>
        <w:t>Практикалық жұмыс 2</w:t>
      </w:r>
      <w:bookmarkStart w:id="0" w:name="_GoBack"/>
      <w:bookmarkEnd w:id="0"/>
    </w:p>
    <w:p w:rsidR="004F5664" w:rsidRPr="00721A6A" w:rsidRDefault="00721A6A" w:rsidP="00721A6A">
      <w:pPr>
        <w:spacing w:after="0" w:line="240" w:lineRule="auto"/>
        <w:ind w:firstLine="851"/>
        <w:jc w:val="center"/>
        <w:rPr>
          <w:rFonts w:ascii="Times New Roman" w:hAnsi="Times New Roman" w:cs="Times New Roman"/>
          <w:b/>
          <w:color w:val="000000"/>
          <w:sz w:val="28"/>
          <w:szCs w:val="28"/>
          <w:lang w:val="kk-KZ"/>
        </w:rPr>
      </w:pPr>
      <w:r>
        <w:rPr>
          <w:rFonts w:ascii="Times New Roman" w:hAnsi="Times New Roman" w:cs="Times New Roman"/>
          <w:b/>
          <w:color w:val="000000"/>
          <w:sz w:val="28"/>
          <w:szCs w:val="28"/>
          <w:lang w:val="kk-KZ"/>
        </w:rPr>
        <w:t>Жер учаскесін беру</w:t>
      </w:r>
    </w:p>
    <w:p w:rsidR="00721A6A" w:rsidRDefault="00450499" w:rsidP="00721A6A">
      <w:pPr>
        <w:pStyle w:val="3"/>
        <w:shd w:val="clear" w:color="auto" w:fill="FFFFFF"/>
        <w:spacing w:before="0" w:beforeAutospacing="0" w:after="0" w:afterAutospacing="0"/>
        <w:jc w:val="both"/>
        <w:textAlignment w:val="baseline"/>
        <w:rPr>
          <w:color w:val="000000"/>
          <w:sz w:val="28"/>
          <w:szCs w:val="28"/>
          <w:lang w:val="kk-KZ"/>
        </w:rPr>
      </w:pPr>
      <w:r w:rsidRPr="00721A6A">
        <w:rPr>
          <w:color w:val="000000"/>
          <w:sz w:val="28"/>
          <w:szCs w:val="28"/>
          <w:lang w:val="kk-KZ"/>
        </w:rPr>
        <w:t>     </w:t>
      </w:r>
    </w:p>
    <w:p w:rsidR="00721A6A" w:rsidRPr="00721A6A" w:rsidRDefault="00721A6A" w:rsidP="00721A6A">
      <w:pPr>
        <w:pStyle w:val="3"/>
        <w:shd w:val="clear" w:color="auto" w:fill="FFFFFF"/>
        <w:spacing w:before="0" w:beforeAutospacing="0" w:after="0" w:afterAutospacing="0"/>
        <w:jc w:val="both"/>
        <w:textAlignment w:val="baseline"/>
        <w:rPr>
          <w:b w:val="0"/>
          <w:bCs w:val="0"/>
          <w:color w:val="1E1E1E"/>
          <w:sz w:val="28"/>
          <w:szCs w:val="28"/>
          <w:lang w:val="kk-KZ"/>
        </w:rPr>
      </w:pPr>
      <w:r w:rsidRPr="00721A6A">
        <w:rPr>
          <w:b w:val="0"/>
          <w:bCs w:val="0"/>
          <w:color w:val="1E1E1E"/>
          <w:sz w:val="28"/>
          <w:szCs w:val="28"/>
          <w:lang w:val="kk-KZ"/>
        </w:rPr>
        <w:t>Жер учаскесiне құқық беру тәртiбi</w:t>
      </w:r>
    </w:p>
    <w:p w:rsidR="00721A6A" w:rsidRPr="00721A6A" w:rsidRDefault="00721A6A" w:rsidP="00721A6A">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Жер Кодексінің</w:t>
      </w:r>
      <w:r w:rsidRPr="00721A6A">
        <w:rPr>
          <w:rFonts w:ascii="Times New Roman" w:eastAsia="Times New Roman" w:hAnsi="Times New Roman" w:cs="Times New Roman"/>
          <w:color w:val="000000"/>
          <w:spacing w:val="2"/>
          <w:sz w:val="28"/>
          <w:szCs w:val="28"/>
          <w:lang w:val="kk-KZ" w:eastAsia="ru-RU"/>
        </w:rPr>
        <w:t> </w:t>
      </w:r>
      <w:hyperlink r:id="rId4" w:anchor="z1307" w:history="1">
        <w:r w:rsidRPr="00721A6A">
          <w:rPr>
            <w:rFonts w:ascii="Times New Roman" w:eastAsia="Times New Roman" w:hAnsi="Times New Roman" w:cs="Times New Roman"/>
            <w:spacing w:val="2"/>
            <w:sz w:val="28"/>
            <w:szCs w:val="28"/>
            <w:lang w:val="kk-KZ" w:eastAsia="ru-RU"/>
          </w:rPr>
          <w:t>44-1-бабында</w:t>
        </w:r>
      </w:hyperlink>
      <w:r w:rsidRPr="00721A6A">
        <w:rPr>
          <w:rFonts w:ascii="Times New Roman" w:eastAsia="Times New Roman" w:hAnsi="Times New Roman" w:cs="Times New Roman"/>
          <w:spacing w:val="2"/>
          <w:sz w:val="28"/>
          <w:szCs w:val="28"/>
          <w:lang w:val="kk-KZ" w:eastAsia="ru-RU"/>
        </w:rPr>
        <w:t> көзделген жағдайды қоспағанда, мемлекеттік меншіктегі жерден, сондай-ақ </w:t>
      </w:r>
      <w:hyperlink r:id="rId5" w:anchor="z55" w:history="1">
        <w:r w:rsidRPr="00721A6A">
          <w:rPr>
            <w:rFonts w:ascii="Times New Roman" w:eastAsia="Times New Roman" w:hAnsi="Times New Roman" w:cs="Times New Roman"/>
            <w:spacing w:val="2"/>
            <w:sz w:val="28"/>
            <w:szCs w:val="28"/>
            <w:lang w:val="kk-KZ" w:eastAsia="ru-RU"/>
          </w:rPr>
          <w:t>48-бабына</w:t>
        </w:r>
      </w:hyperlink>
      <w:r w:rsidRPr="00721A6A">
        <w:rPr>
          <w:rFonts w:ascii="Times New Roman" w:eastAsia="Times New Roman" w:hAnsi="Times New Roman" w:cs="Times New Roman"/>
          <w:color w:val="000000"/>
          <w:spacing w:val="2"/>
          <w:sz w:val="28"/>
          <w:szCs w:val="28"/>
          <w:lang w:val="kk-KZ" w:eastAsia="ru-RU"/>
        </w:rPr>
        <w:t> сәйкес сауда-саттыққа (конкурстарға, аукциондарға) шығарылатын жерден жер учаскесіне құқық беру мынадай тәртіппен жүргiзiледi:</w:t>
      </w:r>
    </w:p>
    <w:p w:rsidR="00721A6A" w:rsidRPr="00721A6A" w:rsidRDefault="00721A6A" w:rsidP="00721A6A">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val="kk-KZ" w:eastAsia="ru-RU"/>
        </w:rPr>
      </w:pPr>
      <w:r w:rsidRPr="00721A6A">
        <w:rPr>
          <w:rFonts w:ascii="Times New Roman" w:eastAsia="Times New Roman" w:hAnsi="Times New Roman" w:cs="Times New Roman"/>
          <w:color w:val="000000"/>
          <w:spacing w:val="2"/>
          <w:sz w:val="28"/>
          <w:szCs w:val="28"/>
          <w:lang w:val="kk-KZ" w:eastAsia="ru-RU"/>
        </w:rPr>
        <w:t>      1) жер учаскесiне тиiстi құқық беру туралы өтінішті (өтінімді) қарауға қабылдау;</w:t>
      </w:r>
    </w:p>
    <w:p w:rsidR="00721A6A" w:rsidRPr="00937D14" w:rsidRDefault="00721A6A" w:rsidP="00721A6A">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val="kk-KZ" w:eastAsia="ru-RU"/>
        </w:rPr>
      </w:pPr>
      <w:r w:rsidRPr="00721A6A">
        <w:rPr>
          <w:rFonts w:ascii="Times New Roman" w:eastAsia="Times New Roman" w:hAnsi="Times New Roman" w:cs="Times New Roman"/>
          <w:color w:val="000000"/>
          <w:spacing w:val="2"/>
          <w:sz w:val="28"/>
          <w:szCs w:val="28"/>
          <w:lang w:val="kk-KZ" w:eastAsia="ru-RU"/>
        </w:rPr>
        <w:t xml:space="preserve">      </w:t>
      </w:r>
      <w:r w:rsidRPr="00937D14">
        <w:rPr>
          <w:rFonts w:ascii="Times New Roman" w:eastAsia="Times New Roman" w:hAnsi="Times New Roman" w:cs="Times New Roman"/>
          <w:color w:val="000000"/>
          <w:spacing w:val="2"/>
          <w:sz w:val="28"/>
          <w:szCs w:val="28"/>
          <w:lang w:val="kk-KZ" w:eastAsia="ru-RU"/>
        </w:rPr>
        <w:t>2) сұралып отырған жер учаскесін аумақтық аймақтарға бөлуге сәйкес мәлімделген нысаналы мақсаты бойынша пайдалану мүмкіндігін айқындау;</w:t>
      </w:r>
    </w:p>
    <w:p w:rsidR="00721A6A" w:rsidRPr="00937D14" w:rsidRDefault="00721A6A" w:rsidP="00721A6A">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val="kk-KZ" w:eastAsia="ru-RU"/>
        </w:rPr>
      </w:pPr>
      <w:r w:rsidRPr="00937D14">
        <w:rPr>
          <w:rFonts w:ascii="Times New Roman" w:eastAsia="Times New Roman" w:hAnsi="Times New Roman" w:cs="Times New Roman"/>
          <w:color w:val="000000"/>
          <w:spacing w:val="2"/>
          <w:sz w:val="28"/>
          <w:szCs w:val="28"/>
          <w:lang w:val="kk-KZ" w:eastAsia="ru-RU"/>
        </w:rPr>
        <w:t>      3) жер учаскесін алдын ала таңдау (елді мекен шегінде объектілер салуды қоспағанда, объектілер салу үшін жер учаскесі сұралған кезде);</w:t>
      </w:r>
    </w:p>
    <w:p w:rsidR="00721A6A" w:rsidRPr="00937D14" w:rsidRDefault="00721A6A" w:rsidP="00721A6A">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val="kk-KZ" w:eastAsia="ru-RU"/>
        </w:rPr>
      </w:pPr>
      <w:r w:rsidRPr="00937D14">
        <w:rPr>
          <w:rFonts w:ascii="Times New Roman" w:eastAsia="Times New Roman" w:hAnsi="Times New Roman" w:cs="Times New Roman"/>
          <w:color w:val="000000"/>
          <w:spacing w:val="2"/>
          <w:sz w:val="28"/>
          <w:szCs w:val="28"/>
          <w:lang w:val="kk-KZ" w:eastAsia="ru-RU"/>
        </w:rPr>
        <w:t>      4) жер комиссиясының қорытынды дайындауы;</w:t>
      </w:r>
    </w:p>
    <w:p w:rsidR="00721A6A" w:rsidRPr="00937D14" w:rsidRDefault="00721A6A" w:rsidP="00721A6A">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val="kk-KZ" w:eastAsia="ru-RU"/>
        </w:rPr>
      </w:pPr>
      <w:r w:rsidRPr="00937D14">
        <w:rPr>
          <w:rFonts w:ascii="Times New Roman" w:eastAsia="Times New Roman" w:hAnsi="Times New Roman" w:cs="Times New Roman"/>
          <w:color w:val="000000"/>
          <w:spacing w:val="2"/>
          <w:sz w:val="28"/>
          <w:szCs w:val="28"/>
          <w:lang w:val="kk-KZ" w:eastAsia="ru-RU"/>
        </w:rPr>
        <w:t>      5) жерге орналастыру жобасын әзiрлеу және бекiту;</w:t>
      </w:r>
    </w:p>
    <w:p w:rsidR="00721A6A" w:rsidRPr="00937D14" w:rsidRDefault="00721A6A" w:rsidP="00721A6A">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val="kk-KZ" w:eastAsia="ru-RU"/>
        </w:rPr>
      </w:pPr>
      <w:r w:rsidRPr="00937D14">
        <w:rPr>
          <w:rFonts w:ascii="Times New Roman" w:eastAsia="Times New Roman" w:hAnsi="Times New Roman" w:cs="Times New Roman"/>
          <w:color w:val="000000"/>
          <w:spacing w:val="2"/>
          <w:sz w:val="28"/>
          <w:szCs w:val="28"/>
          <w:lang w:val="kk-KZ" w:eastAsia="ru-RU"/>
        </w:rPr>
        <w:t>      6) облыстың, республикалық маңызы бар қаланың, астананың, ауданның, облыстық маңызы бар қаланың жергiлiктi атқарушы органының, аудандық маңызы бар қала, кент, ауыл, ауылдық округ әкімінің жер учаскесiне құқық беру туралы шешiм қабылдауы;</w:t>
      </w:r>
    </w:p>
    <w:p w:rsidR="00721A6A" w:rsidRPr="00937D14" w:rsidRDefault="00721A6A" w:rsidP="00721A6A">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val="kk-KZ" w:eastAsia="ru-RU"/>
        </w:rPr>
      </w:pPr>
      <w:r w:rsidRPr="00937D14">
        <w:rPr>
          <w:rFonts w:ascii="Times New Roman" w:eastAsia="Times New Roman" w:hAnsi="Times New Roman" w:cs="Times New Roman"/>
          <w:color w:val="000000"/>
          <w:spacing w:val="2"/>
          <w:sz w:val="28"/>
          <w:szCs w:val="28"/>
          <w:lang w:val="kk-KZ" w:eastAsia="ru-RU"/>
        </w:rPr>
        <w:t>      7) сатып алу-сату немесе уақытша (қысқа мерзімді, ұзақ мерзімді) өтеулі (өтеусіз) жер пайдалану шартын жасасу;</w:t>
      </w:r>
    </w:p>
    <w:p w:rsidR="00721A6A" w:rsidRPr="00937D14" w:rsidRDefault="00721A6A" w:rsidP="00721A6A">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val="kk-KZ" w:eastAsia="ru-RU"/>
        </w:rPr>
      </w:pPr>
      <w:r w:rsidRPr="00937D14">
        <w:rPr>
          <w:rFonts w:ascii="Times New Roman" w:eastAsia="Times New Roman" w:hAnsi="Times New Roman" w:cs="Times New Roman"/>
          <w:color w:val="000000"/>
          <w:spacing w:val="2"/>
          <w:sz w:val="28"/>
          <w:szCs w:val="28"/>
          <w:lang w:val="kk-KZ" w:eastAsia="ru-RU"/>
        </w:rPr>
        <w:t>      8) жергілікті жердегi жер учаскесiнiң шекарасын белгiлеу;</w:t>
      </w:r>
    </w:p>
    <w:p w:rsidR="00721A6A" w:rsidRPr="00937D14" w:rsidRDefault="00721A6A" w:rsidP="00721A6A">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val="kk-KZ" w:eastAsia="ru-RU"/>
        </w:rPr>
      </w:pPr>
      <w:r w:rsidRPr="00937D14">
        <w:rPr>
          <w:rFonts w:ascii="Times New Roman" w:eastAsia="Times New Roman" w:hAnsi="Times New Roman" w:cs="Times New Roman"/>
          <w:color w:val="000000"/>
          <w:spacing w:val="2"/>
          <w:sz w:val="28"/>
          <w:szCs w:val="28"/>
          <w:lang w:val="kk-KZ" w:eastAsia="ru-RU"/>
        </w:rPr>
        <w:t>      9) елді мекен шегінде объектілер салуға арналған жер учаскесін қоспағанда, жер учаскесіне сәйкестендіру құжатын дайындау және беру.</w:t>
      </w:r>
    </w:p>
    <w:p w:rsidR="00C404C7" w:rsidRPr="00937D14" w:rsidRDefault="00C404C7" w:rsidP="00C404C7">
      <w:pPr>
        <w:spacing w:after="0" w:line="240" w:lineRule="auto"/>
        <w:ind w:firstLine="851"/>
        <w:jc w:val="both"/>
        <w:rPr>
          <w:rFonts w:ascii="Times New Roman" w:hAnsi="Times New Roman" w:cs="Times New Roman"/>
          <w:b/>
          <w:color w:val="000000"/>
          <w:sz w:val="28"/>
          <w:szCs w:val="28"/>
          <w:lang w:val="kk-KZ"/>
        </w:rPr>
      </w:pPr>
    </w:p>
    <w:p w:rsidR="00317EA7" w:rsidRPr="00937D14" w:rsidRDefault="00317EA7" w:rsidP="004F5664">
      <w:pPr>
        <w:spacing w:after="0" w:line="240" w:lineRule="auto"/>
        <w:ind w:firstLine="851"/>
        <w:jc w:val="both"/>
        <w:rPr>
          <w:rFonts w:ascii="Times New Roman" w:hAnsi="Times New Roman" w:cs="Times New Roman"/>
          <w:b/>
          <w:color w:val="000000"/>
          <w:sz w:val="28"/>
          <w:szCs w:val="28"/>
          <w:lang w:val="kk-KZ"/>
        </w:rPr>
      </w:pPr>
    </w:p>
    <w:p w:rsidR="00317EA7" w:rsidRPr="00937D14" w:rsidRDefault="00317EA7" w:rsidP="004F5664">
      <w:pPr>
        <w:spacing w:after="0" w:line="240" w:lineRule="auto"/>
        <w:ind w:firstLine="851"/>
        <w:jc w:val="both"/>
        <w:rPr>
          <w:rFonts w:ascii="Times New Roman" w:hAnsi="Times New Roman" w:cs="Times New Roman"/>
          <w:b/>
          <w:color w:val="000000"/>
          <w:sz w:val="28"/>
          <w:szCs w:val="28"/>
          <w:lang w:val="kk-KZ"/>
        </w:rPr>
      </w:pPr>
    </w:p>
    <w:p w:rsidR="003F247C" w:rsidRPr="00937D14" w:rsidRDefault="003F247C" w:rsidP="004F5664">
      <w:pPr>
        <w:spacing w:after="0" w:line="240" w:lineRule="auto"/>
        <w:ind w:firstLine="851"/>
        <w:jc w:val="both"/>
        <w:rPr>
          <w:rFonts w:ascii="Times New Roman" w:hAnsi="Times New Roman" w:cs="Times New Roman"/>
          <w:sz w:val="28"/>
          <w:szCs w:val="28"/>
          <w:lang w:val="kk-KZ"/>
        </w:rPr>
      </w:pPr>
      <w:r w:rsidRPr="00937D14">
        <w:rPr>
          <w:rFonts w:ascii="Times New Roman" w:hAnsi="Times New Roman" w:cs="Times New Roman"/>
          <w:b/>
          <w:color w:val="000000"/>
          <w:sz w:val="28"/>
          <w:szCs w:val="28"/>
          <w:lang w:val="kk-KZ"/>
        </w:rPr>
        <w:t xml:space="preserve">Жер учаскелерiн беру нормалары </w:t>
      </w:r>
    </w:p>
    <w:p w:rsidR="003F247C" w:rsidRPr="00937D14" w:rsidRDefault="00C404C7" w:rsidP="004F5664">
      <w:pPr>
        <w:spacing w:after="0" w:line="240" w:lineRule="auto"/>
        <w:ind w:firstLine="851"/>
        <w:jc w:val="both"/>
        <w:rPr>
          <w:rFonts w:ascii="Times New Roman" w:hAnsi="Times New Roman" w:cs="Times New Roman"/>
          <w:sz w:val="28"/>
          <w:szCs w:val="28"/>
          <w:lang w:val="kk-KZ"/>
        </w:rPr>
      </w:pPr>
      <w:bookmarkStart w:id="1" w:name="z632"/>
      <w:r w:rsidRPr="00937D14">
        <w:rPr>
          <w:rFonts w:ascii="Times New Roman" w:hAnsi="Times New Roman" w:cs="Times New Roman"/>
          <w:color w:val="000000"/>
          <w:sz w:val="28"/>
          <w:szCs w:val="28"/>
          <w:lang w:val="kk-KZ"/>
        </w:rPr>
        <w:t xml:space="preserve"> </w:t>
      </w:r>
      <w:r w:rsidR="003F247C" w:rsidRPr="00937D14">
        <w:rPr>
          <w:rFonts w:ascii="Times New Roman" w:hAnsi="Times New Roman" w:cs="Times New Roman"/>
          <w:color w:val="000000"/>
          <w:sz w:val="28"/>
          <w:szCs w:val="28"/>
          <w:lang w:val="kk-KZ"/>
        </w:rPr>
        <w:t xml:space="preserve">Азаматтар мен заңды тұлғаларға ауыл шаруашылығынан басқа мақсаттар үшiн берiлетiн жер учаскелерiнiң мөлшерi қызметтiң осы түрлерiне жер бөлiп берудiң Қазақстан Республикасының заңдарында белгiленген тәртiппен бекiтiлген нормалар бойынша не сәулет-қала құрылысы және (немесе) құрылыс құжаттамасына сәйкес айқындалады. </w:t>
      </w:r>
    </w:p>
    <w:p w:rsidR="003F247C" w:rsidRPr="00937D14" w:rsidRDefault="00C404C7" w:rsidP="004F5664">
      <w:pPr>
        <w:spacing w:after="0" w:line="240" w:lineRule="auto"/>
        <w:ind w:firstLine="851"/>
        <w:jc w:val="both"/>
        <w:rPr>
          <w:rFonts w:ascii="Times New Roman" w:hAnsi="Times New Roman" w:cs="Times New Roman"/>
          <w:sz w:val="28"/>
          <w:szCs w:val="28"/>
          <w:lang w:val="kk-KZ"/>
        </w:rPr>
      </w:pPr>
      <w:bookmarkStart w:id="2" w:name="z633"/>
      <w:bookmarkEnd w:id="1"/>
      <w:r w:rsidRPr="00937D14">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Жер</w:t>
      </w:r>
      <w:r w:rsidR="003F247C" w:rsidRPr="00937D14">
        <w:rPr>
          <w:rFonts w:ascii="Times New Roman" w:hAnsi="Times New Roman" w:cs="Times New Roman"/>
          <w:color w:val="000000"/>
          <w:sz w:val="28"/>
          <w:szCs w:val="28"/>
          <w:lang w:val="kk-KZ"/>
        </w:rPr>
        <w:t xml:space="preserve"> Кодекстің 48-бабының 1-тармағына сәйкес сауда-саттықта (конкурстарда, аукциондарда) сатуға ұсынылатын жер учаскелерінің тізбесіне енгізілгендерді қоспағанда, жер учаскелері Қазақстан Республикасының азаматтарына жеке меншікке мынадай </w:t>
      </w:r>
    </w:p>
    <w:bookmarkEnd w:id="2"/>
    <w:p w:rsidR="003F247C" w:rsidRPr="00937D14" w:rsidRDefault="003F247C" w:rsidP="004F5664">
      <w:pPr>
        <w:spacing w:after="0" w:line="240" w:lineRule="auto"/>
        <w:ind w:firstLine="851"/>
        <w:jc w:val="both"/>
        <w:rPr>
          <w:rFonts w:ascii="Times New Roman" w:hAnsi="Times New Roman" w:cs="Times New Roman"/>
          <w:sz w:val="28"/>
          <w:szCs w:val="28"/>
          <w:lang w:val="kk-KZ"/>
        </w:rPr>
      </w:pPr>
      <w:r w:rsidRPr="00937D14">
        <w:rPr>
          <w:rFonts w:ascii="Times New Roman" w:hAnsi="Times New Roman" w:cs="Times New Roman"/>
          <w:color w:val="000000"/>
          <w:sz w:val="28"/>
          <w:szCs w:val="28"/>
          <w:lang w:val="kk-KZ"/>
        </w:rPr>
        <w:t xml:space="preserve">       мөлшерде тегін беріледі: </w:t>
      </w:r>
    </w:p>
    <w:p w:rsidR="003F247C" w:rsidRPr="00937D14" w:rsidRDefault="003F247C" w:rsidP="004F5664">
      <w:pPr>
        <w:spacing w:after="0" w:line="240" w:lineRule="auto"/>
        <w:ind w:firstLine="851"/>
        <w:jc w:val="both"/>
        <w:rPr>
          <w:rFonts w:ascii="Times New Roman" w:hAnsi="Times New Roman" w:cs="Times New Roman"/>
          <w:sz w:val="28"/>
          <w:szCs w:val="28"/>
          <w:lang w:val="kk-KZ"/>
        </w:rPr>
      </w:pPr>
      <w:bookmarkStart w:id="3" w:name="z634"/>
      <w:r w:rsidRPr="00937D14">
        <w:rPr>
          <w:rFonts w:ascii="Times New Roman" w:hAnsi="Times New Roman" w:cs="Times New Roman"/>
          <w:color w:val="000000"/>
          <w:sz w:val="28"/>
          <w:szCs w:val="28"/>
          <w:lang w:val="kk-KZ"/>
        </w:rPr>
        <w:t xml:space="preserve">       1) ауылдық жерлерде өзiндiк қосалқы шаруашылық (үй маңындағы және егiстiк телiмдердi қоса алғанда) жүргiзу үшiн - суарылмайтын жерде 0,25 гектар және суармалы жерде 0,15 гектар; </w:t>
      </w:r>
    </w:p>
    <w:p w:rsidR="003F247C" w:rsidRPr="00937D14" w:rsidRDefault="003F247C" w:rsidP="004F5664">
      <w:pPr>
        <w:spacing w:after="0" w:line="240" w:lineRule="auto"/>
        <w:ind w:firstLine="851"/>
        <w:jc w:val="both"/>
        <w:rPr>
          <w:rFonts w:ascii="Times New Roman" w:hAnsi="Times New Roman" w:cs="Times New Roman"/>
          <w:sz w:val="28"/>
          <w:szCs w:val="28"/>
          <w:lang w:val="kk-KZ"/>
        </w:rPr>
      </w:pPr>
      <w:bookmarkStart w:id="4" w:name="z635"/>
      <w:bookmarkEnd w:id="3"/>
      <w:r w:rsidRPr="00937D14">
        <w:rPr>
          <w:rFonts w:ascii="Times New Roman" w:hAnsi="Times New Roman" w:cs="Times New Roman"/>
          <w:color w:val="000000"/>
          <w:sz w:val="28"/>
          <w:szCs w:val="28"/>
          <w:lang w:val="kk-KZ"/>
        </w:rPr>
        <w:t xml:space="preserve">       2) жеке тұрғын үй құрылысы үшiн - 0,10 гектар; </w:t>
      </w:r>
    </w:p>
    <w:p w:rsidR="003F247C" w:rsidRPr="00937D14" w:rsidRDefault="003F247C" w:rsidP="004F5664">
      <w:pPr>
        <w:spacing w:after="0" w:line="240" w:lineRule="auto"/>
        <w:ind w:firstLine="851"/>
        <w:jc w:val="both"/>
        <w:rPr>
          <w:rFonts w:ascii="Times New Roman" w:hAnsi="Times New Roman" w:cs="Times New Roman"/>
          <w:sz w:val="28"/>
          <w:szCs w:val="28"/>
          <w:lang w:val="kk-KZ"/>
        </w:rPr>
      </w:pPr>
      <w:bookmarkStart w:id="5" w:name="z636"/>
      <w:bookmarkEnd w:id="4"/>
      <w:r w:rsidRPr="00937D14">
        <w:rPr>
          <w:rFonts w:ascii="Times New Roman" w:hAnsi="Times New Roman" w:cs="Times New Roman"/>
          <w:color w:val="000000"/>
          <w:sz w:val="28"/>
          <w:szCs w:val="28"/>
          <w:lang w:val="kk-KZ"/>
        </w:rPr>
        <w:t xml:space="preserve">       3) бағбандық, сондай-ақ саяжай құрылысы үшiн - 0,12 гектар. </w:t>
      </w:r>
    </w:p>
    <w:bookmarkEnd w:id="5"/>
    <w:p w:rsidR="003F247C" w:rsidRPr="00937D14" w:rsidRDefault="003F247C" w:rsidP="004F5664">
      <w:pPr>
        <w:spacing w:after="0" w:line="240" w:lineRule="auto"/>
        <w:ind w:firstLine="851"/>
        <w:jc w:val="both"/>
        <w:rPr>
          <w:rFonts w:ascii="Times New Roman" w:hAnsi="Times New Roman" w:cs="Times New Roman"/>
          <w:sz w:val="28"/>
          <w:szCs w:val="28"/>
          <w:lang w:val="kk-KZ"/>
        </w:rPr>
      </w:pPr>
      <w:r w:rsidRPr="00937D14">
        <w:rPr>
          <w:rFonts w:ascii="Times New Roman" w:hAnsi="Times New Roman" w:cs="Times New Roman"/>
          <w:color w:val="000000"/>
          <w:sz w:val="28"/>
          <w:szCs w:val="28"/>
          <w:lang w:val="kk-KZ"/>
        </w:rPr>
        <w:lastRenderedPageBreak/>
        <w:t>      Осы Кодекстің 94-бабының 4-тармағында көрсетілген жағдайларды қоспағанда, жер учаскелерін аталған мақсаттар үшiн қайталап тегiн беруге жол берiлмейдi.</w:t>
      </w:r>
    </w:p>
    <w:p w:rsidR="003F247C" w:rsidRPr="00937D14" w:rsidRDefault="003F247C" w:rsidP="004F5664">
      <w:pPr>
        <w:spacing w:after="0" w:line="240" w:lineRule="auto"/>
        <w:ind w:firstLine="851"/>
        <w:jc w:val="both"/>
        <w:rPr>
          <w:rFonts w:ascii="Times New Roman" w:hAnsi="Times New Roman" w:cs="Times New Roman"/>
          <w:sz w:val="28"/>
          <w:szCs w:val="28"/>
          <w:lang w:val="kk-KZ"/>
        </w:rPr>
      </w:pPr>
      <w:r w:rsidRPr="00937D14">
        <w:rPr>
          <w:rFonts w:ascii="Times New Roman" w:hAnsi="Times New Roman" w:cs="Times New Roman"/>
          <w:color w:val="000000"/>
          <w:sz w:val="28"/>
          <w:szCs w:val="28"/>
          <w:lang w:val="kk-KZ"/>
        </w:rPr>
        <w:t>      Өзiндiк қосалқы шаруашылықты (үй маңындағы телiм) жүргiзу және жеке тұрғын үй салу үшiн жер учаскелерін жеке меншікке тегін беру жер учаскелері игерілгеннен кейін жүргізіледі. Жер учаскелерін көрсетілген мақсаттар үшін игеру кезеңіне беру осы Кодекстің 92-бабына сәйкес мұндай жер учаскелерін игерудің талаптары мен мерзімдері белгілене отырып, уақытша өтеулі жер пайдалану (жалдау) құқығында жүргізіледі.</w:t>
      </w:r>
    </w:p>
    <w:p w:rsidR="003F247C" w:rsidRPr="00937D14" w:rsidRDefault="003F247C" w:rsidP="004F5664">
      <w:pPr>
        <w:spacing w:after="0" w:line="240" w:lineRule="auto"/>
        <w:ind w:firstLine="851"/>
        <w:jc w:val="both"/>
        <w:rPr>
          <w:rFonts w:ascii="Times New Roman" w:hAnsi="Times New Roman" w:cs="Times New Roman"/>
          <w:sz w:val="28"/>
          <w:szCs w:val="28"/>
          <w:lang w:val="kk-KZ"/>
        </w:rPr>
      </w:pPr>
      <w:r w:rsidRPr="00937D14">
        <w:rPr>
          <w:rFonts w:ascii="Times New Roman" w:hAnsi="Times New Roman" w:cs="Times New Roman"/>
          <w:color w:val="000000"/>
          <w:sz w:val="28"/>
          <w:szCs w:val="28"/>
          <w:lang w:val="kk-KZ"/>
        </w:rPr>
        <w:t>      Ауылдық елдi мекендердiң аумағында бос жер болған жағдайда жеке тұрғын үй құрылысы үшiн және өзiндiк қосалқы шаруашылық жүргiзу үшiн жер учаскелерi осы аталған мақсаттар үшiн көзделген жер учаскелерiнiң нормалары шегiнде бiртұтас алап болып берiледi.</w:t>
      </w:r>
    </w:p>
    <w:p w:rsidR="003F247C" w:rsidRPr="00937D14" w:rsidRDefault="00C404C7" w:rsidP="004F5664">
      <w:pPr>
        <w:spacing w:after="0" w:line="240" w:lineRule="auto"/>
        <w:ind w:firstLine="851"/>
        <w:jc w:val="both"/>
        <w:rPr>
          <w:rFonts w:ascii="Times New Roman" w:hAnsi="Times New Roman" w:cs="Times New Roman"/>
          <w:sz w:val="28"/>
          <w:szCs w:val="28"/>
          <w:lang w:val="kk-KZ"/>
        </w:rPr>
      </w:pPr>
      <w:bookmarkStart w:id="6" w:name="z1468"/>
      <w:r w:rsidRPr="00937D14">
        <w:rPr>
          <w:rFonts w:ascii="Times New Roman" w:hAnsi="Times New Roman" w:cs="Times New Roman"/>
          <w:color w:val="000000"/>
          <w:sz w:val="28"/>
          <w:szCs w:val="28"/>
          <w:lang w:val="kk-KZ"/>
        </w:rPr>
        <w:t>    </w:t>
      </w:r>
      <w:r w:rsidR="003F247C" w:rsidRPr="00937D14">
        <w:rPr>
          <w:rFonts w:ascii="Times New Roman" w:hAnsi="Times New Roman" w:cs="Times New Roman"/>
          <w:color w:val="000000"/>
          <w:sz w:val="28"/>
          <w:szCs w:val="28"/>
          <w:lang w:val="kk-KZ"/>
        </w:rPr>
        <w:t>Бау-бақша шаруашылығын жүргізу үшін жер учаскелері Қазақстан Республикасының азаматтарына уақытша өтеусіз жер пайдалану құқығымен 1 гектардан аспайтын мөлшерде беріледі.</w:t>
      </w:r>
    </w:p>
    <w:p w:rsidR="003F247C" w:rsidRPr="00937D14" w:rsidRDefault="003F247C" w:rsidP="004F5664">
      <w:pPr>
        <w:spacing w:after="0" w:line="240" w:lineRule="auto"/>
        <w:ind w:firstLine="851"/>
        <w:jc w:val="both"/>
        <w:rPr>
          <w:rFonts w:ascii="Times New Roman" w:hAnsi="Times New Roman" w:cs="Times New Roman"/>
          <w:sz w:val="28"/>
          <w:szCs w:val="28"/>
          <w:lang w:val="kk-KZ"/>
        </w:rPr>
      </w:pPr>
      <w:bookmarkStart w:id="7" w:name="z637"/>
      <w:bookmarkEnd w:id="6"/>
      <w:r w:rsidRPr="00937D14">
        <w:rPr>
          <w:rFonts w:ascii="Times New Roman" w:hAnsi="Times New Roman" w:cs="Times New Roman"/>
          <w:color w:val="000000"/>
          <w:sz w:val="28"/>
          <w:szCs w:val="28"/>
          <w:lang w:val="kk-KZ"/>
        </w:rPr>
        <w:t xml:space="preserve">       </w:t>
      </w:r>
      <w:r w:rsidR="00C404C7">
        <w:rPr>
          <w:rFonts w:ascii="Times New Roman" w:hAnsi="Times New Roman" w:cs="Times New Roman"/>
          <w:color w:val="000000"/>
          <w:sz w:val="28"/>
          <w:szCs w:val="28"/>
          <w:lang w:val="kk-KZ"/>
        </w:rPr>
        <w:t>Ж</w:t>
      </w:r>
      <w:r w:rsidRPr="00937D14">
        <w:rPr>
          <w:rFonts w:ascii="Times New Roman" w:hAnsi="Times New Roman" w:cs="Times New Roman"/>
          <w:color w:val="000000"/>
          <w:sz w:val="28"/>
          <w:szCs w:val="28"/>
          <w:lang w:val="kk-KZ"/>
        </w:rPr>
        <w:t xml:space="preserve">еке меншiкте болуы мүмкiн жер учаскелерiнiң шектi (ең жоғары) мөлшерi жергiлiктi жағдайлар мен ерекшелiктерге қарай облыстардың, республикалық маңызы бар қалалардың, астананың өкілді және атқарушы органдарының бiрлескен шешiмдерiмен белгiленедi. </w:t>
      </w:r>
    </w:p>
    <w:p w:rsidR="003F247C" w:rsidRPr="00937D14" w:rsidRDefault="00C404C7" w:rsidP="004F5664">
      <w:pPr>
        <w:spacing w:after="0" w:line="240" w:lineRule="auto"/>
        <w:ind w:firstLine="851"/>
        <w:jc w:val="both"/>
        <w:rPr>
          <w:rFonts w:ascii="Times New Roman" w:hAnsi="Times New Roman" w:cs="Times New Roman"/>
          <w:sz w:val="28"/>
          <w:szCs w:val="28"/>
          <w:lang w:val="kk-KZ"/>
        </w:rPr>
      </w:pPr>
      <w:bookmarkStart w:id="8" w:name="z638"/>
      <w:bookmarkEnd w:id="7"/>
      <w:r w:rsidRPr="00937D14">
        <w:rPr>
          <w:rFonts w:ascii="Times New Roman" w:hAnsi="Times New Roman" w:cs="Times New Roman"/>
          <w:color w:val="000000"/>
          <w:sz w:val="28"/>
          <w:szCs w:val="28"/>
          <w:lang w:val="kk-KZ"/>
        </w:rPr>
        <w:t xml:space="preserve">      </w:t>
      </w:r>
      <w:r w:rsidR="003F247C" w:rsidRPr="00937D14">
        <w:rPr>
          <w:rFonts w:ascii="Times New Roman" w:hAnsi="Times New Roman" w:cs="Times New Roman"/>
          <w:color w:val="000000"/>
          <w:sz w:val="28"/>
          <w:szCs w:val="28"/>
          <w:lang w:val="kk-KZ"/>
        </w:rPr>
        <w:t xml:space="preserve">Қазақстан Республикасының Үкiметi облыстардың, республикалық маңызы бар қалалардың, астананың өкілді және атқарушы органдарының бірлескен ұсынысы негiзiнде республиканың және бiр әкiмшiлiк ауданның (қаланың), облыстың шегінде ауыл шаруашылығы алқаптарының түрлері бойынша ауыл шаруашылығы мақсатындағы жер учаскелерiнiң шектi (ең жоғары) мөлшерiн белгiлейдi, олар: </w:t>
      </w:r>
    </w:p>
    <w:bookmarkEnd w:id="8"/>
    <w:p w:rsidR="003F247C" w:rsidRPr="00937D14" w:rsidRDefault="003F247C" w:rsidP="004F5664">
      <w:pPr>
        <w:spacing w:after="0" w:line="240" w:lineRule="auto"/>
        <w:ind w:firstLine="851"/>
        <w:jc w:val="both"/>
        <w:rPr>
          <w:rFonts w:ascii="Times New Roman" w:hAnsi="Times New Roman" w:cs="Times New Roman"/>
          <w:sz w:val="28"/>
          <w:szCs w:val="28"/>
          <w:lang w:val="kk-KZ"/>
        </w:rPr>
      </w:pPr>
      <w:r w:rsidRPr="00937D14">
        <w:rPr>
          <w:rFonts w:ascii="Times New Roman" w:hAnsi="Times New Roman" w:cs="Times New Roman"/>
          <w:color w:val="000000"/>
          <w:sz w:val="28"/>
          <w:szCs w:val="28"/>
          <w:lang w:val="kk-KZ"/>
        </w:rPr>
        <w:t>      жеке меншiк құқығымен Қазақстан Республикасының азаматында шаруа немесе фермер қожалығын жүргiзу үшiн, Қазақстан Республикасының мемлекеттiк емес заңды тұлғасында және оған аффилиирленген тұлғаларда ауыл шаруашылығы өндiрiсiн жүргiзу үшiн болуы мүмкiн;</w:t>
      </w:r>
    </w:p>
    <w:p w:rsidR="003F247C" w:rsidRPr="00937D14" w:rsidRDefault="003F247C" w:rsidP="004F5664">
      <w:pPr>
        <w:spacing w:after="0" w:line="240" w:lineRule="auto"/>
        <w:ind w:firstLine="851"/>
        <w:jc w:val="both"/>
        <w:rPr>
          <w:rFonts w:ascii="Times New Roman" w:hAnsi="Times New Roman" w:cs="Times New Roman"/>
          <w:sz w:val="28"/>
          <w:szCs w:val="28"/>
          <w:lang w:val="kk-KZ"/>
        </w:rPr>
      </w:pPr>
      <w:r w:rsidRPr="00937D14">
        <w:rPr>
          <w:rFonts w:ascii="Times New Roman" w:hAnsi="Times New Roman" w:cs="Times New Roman"/>
          <w:color w:val="000000"/>
          <w:sz w:val="28"/>
          <w:szCs w:val="28"/>
          <w:lang w:val="kk-KZ"/>
        </w:rPr>
        <w:t>      уақытша жер пайдалану құқығымен Қазақстан Республикасының азаматында шаруа немесе фермер қожалығын жүргiзу үшiн, Қазақстан Республикасының мемлекеттiк емес заңды тұлғасында және оның үлестес тұлғаларында ауыл шаруашылығы өндiрiсiн жүргiзу үшiн болуы мүмкiн;</w:t>
      </w:r>
    </w:p>
    <w:p w:rsidR="003F247C" w:rsidRPr="00937D14" w:rsidRDefault="003F247C" w:rsidP="004F5664">
      <w:pPr>
        <w:spacing w:after="0" w:line="240" w:lineRule="auto"/>
        <w:ind w:firstLine="851"/>
        <w:jc w:val="both"/>
        <w:rPr>
          <w:rFonts w:ascii="Times New Roman" w:hAnsi="Times New Roman" w:cs="Times New Roman"/>
          <w:sz w:val="28"/>
          <w:szCs w:val="28"/>
          <w:lang w:val="kk-KZ"/>
        </w:rPr>
      </w:pPr>
      <w:r w:rsidRPr="00937D14">
        <w:rPr>
          <w:rFonts w:ascii="Times New Roman" w:hAnsi="Times New Roman" w:cs="Times New Roman"/>
          <w:color w:val="000000"/>
          <w:sz w:val="28"/>
          <w:szCs w:val="28"/>
          <w:lang w:val="kk-KZ"/>
        </w:rPr>
        <w:t>      уақытша жер пайдалану құқығымен шетелдiктерде, азаматтығы жоқ адамдарда және шетелдiк заңды тұлғаларда ауыл шаруашылығы өндiрiсiн жүргiзу үшiн болуы мүмкiн.</w:t>
      </w:r>
    </w:p>
    <w:p w:rsidR="003F247C" w:rsidRPr="00937D14" w:rsidRDefault="003F247C" w:rsidP="004F5664">
      <w:pPr>
        <w:spacing w:after="0" w:line="240" w:lineRule="auto"/>
        <w:ind w:firstLine="851"/>
        <w:jc w:val="both"/>
        <w:rPr>
          <w:rFonts w:ascii="Times New Roman" w:hAnsi="Times New Roman" w:cs="Times New Roman"/>
          <w:sz w:val="28"/>
          <w:szCs w:val="28"/>
          <w:lang w:val="kk-KZ"/>
        </w:rPr>
      </w:pPr>
      <w:bookmarkStart w:id="9" w:name="z1469"/>
      <w:r w:rsidRPr="00937D14">
        <w:rPr>
          <w:rFonts w:ascii="Times New Roman" w:hAnsi="Times New Roman" w:cs="Times New Roman"/>
          <w:color w:val="000000"/>
          <w:sz w:val="28"/>
          <w:szCs w:val="28"/>
          <w:lang w:val="kk-KZ"/>
        </w:rPr>
        <w:t>      Жер учаскелерін осы тармақта көрсетілген мақсаттар үшін шектi (ең жоғары) мөлшерден асатын мөлшерлерде беруге жол берілмейді.</w:t>
      </w:r>
    </w:p>
    <w:p w:rsidR="003F247C" w:rsidRPr="00937D14" w:rsidRDefault="00C404C7" w:rsidP="004F5664">
      <w:pPr>
        <w:spacing w:after="0" w:line="240" w:lineRule="auto"/>
        <w:ind w:firstLine="851"/>
        <w:jc w:val="both"/>
        <w:rPr>
          <w:rFonts w:ascii="Times New Roman" w:hAnsi="Times New Roman" w:cs="Times New Roman"/>
          <w:sz w:val="28"/>
          <w:szCs w:val="28"/>
          <w:lang w:val="kk-KZ"/>
        </w:rPr>
      </w:pPr>
      <w:bookmarkStart w:id="10" w:name="z639"/>
      <w:bookmarkEnd w:id="9"/>
      <w:r w:rsidRPr="00937D14">
        <w:rPr>
          <w:rFonts w:ascii="Times New Roman" w:hAnsi="Times New Roman" w:cs="Times New Roman"/>
          <w:color w:val="000000"/>
          <w:sz w:val="28"/>
          <w:szCs w:val="28"/>
          <w:lang w:val="kk-KZ"/>
        </w:rPr>
        <w:t xml:space="preserve">     </w:t>
      </w:r>
      <w:r w:rsidR="003F247C" w:rsidRPr="00937D14">
        <w:rPr>
          <w:rFonts w:ascii="Times New Roman" w:hAnsi="Times New Roman" w:cs="Times New Roman"/>
          <w:color w:val="000000"/>
          <w:sz w:val="28"/>
          <w:szCs w:val="28"/>
          <w:lang w:val="kk-KZ"/>
        </w:rPr>
        <w:t xml:space="preserve">Ауыл шаруашылығы мақсатындағы жер учаскелерін ұтымды пайдалану мақсатында облыстық өкілді және атқарушы органдардың бірлескен шешімдерімен жергілікті жағдайларға және көрсетілген жерді пайдалану ерекшеліктеріне байланысты меншікке немесе жер пайдалануға берілетін ауыл шаруашылығы мақсатындағы жер учаскелерінің ең аз мөлшері белгіленеді. </w:t>
      </w:r>
    </w:p>
    <w:p w:rsidR="00C404C7" w:rsidRPr="00937D14" w:rsidRDefault="00C404C7" w:rsidP="004F5664">
      <w:pPr>
        <w:spacing w:after="0" w:line="240" w:lineRule="auto"/>
        <w:ind w:firstLine="851"/>
        <w:jc w:val="both"/>
        <w:rPr>
          <w:rFonts w:ascii="Times New Roman" w:hAnsi="Times New Roman" w:cs="Times New Roman"/>
          <w:b/>
          <w:color w:val="000000"/>
          <w:sz w:val="28"/>
          <w:szCs w:val="28"/>
          <w:lang w:val="kk-KZ"/>
        </w:rPr>
      </w:pPr>
      <w:bookmarkStart w:id="11" w:name="z58"/>
      <w:bookmarkEnd w:id="10"/>
    </w:p>
    <w:p w:rsidR="003F247C" w:rsidRPr="00937D14" w:rsidRDefault="003F247C" w:rsidP="004F5664">
      <w:pPr>
        <w:spacing w:after="0" w:line="240" w:lineRule="auto"/>
        <w:ind w:firstLine="851"/>
        <w:jc w:val="both"/>
        <w:rPr>
          <w:rFonts w:ascii="Times New Roman" w:hAnsi="Times New Roman" w:cs="Times New Roman"/>
          <w:i/>
          <w:sz w:val="28"/>
          <w:szCs w:val="28"/>
          <w:lang w:val="kk-KZ"/>
        </w:rPr>
      </w:pPr>
      <w:r w:rsidRPr="00937D14">
        <w:rPr>
          <w:rFonts w:ascii="Times New Roman" w:hAnsi="Times New Roman" w:cs="Times New Roman"/>
          <w:b/>
          <w:i/>
          <w:color w:val="000000"/>
          <w:sz w:val="28"/>
          <w:szCs w:val="28"/>
          <w:lang w:val="kk-KZ"/>
        </w:rPr>
        <w:t xml:space="preserve">Бөлiнетiн және бөлiнбейтiн жер учаскелерi </w:t>
      </w:r>
    </w:p>
    <w:p w:rsidR="003F247C" w:rsidRPr="00937D14" w:rsidRDefault="00C404C7" w:rsidP="004F5664">
      <w:pPr>
        <w:spacing w:after="0" w:line="240" w:lineRule="auto"/>
        <w:ind w:firstLine="851"/>
        <w:jc w:val="both"/>
        <w:rPr>
          <w:rFonts w:ascii="Times New Roman" w:hAnsi="Times New Roman" w:cs="Times New Roman"/>
          <w:sz w:val="28"/>
          <w:szCs w:val="28"/>
          <w:lang w:val="kk-KZ"/>
        </w:rPr>
      </w:pPr>
      <w:bookmarkStart w:id="12" w:name="z640"/>
      <w:bookmarkEnd w:id="11"/>
      <w:r w:rsidRPr="00937D14">
        <w:rPr>
          <w:rFonts w:ascii="Times New Roman" w:hAnsi="Times New Roman" w:cs="Times New Roman"/>
          <w:color w:val="000000"/>
          <w:sz w:val="28"/>
          <w:szCs w:val="28"/>
          <w:lang w:val="kk-KZ"/>
        </w:rPr>
        <w:t>     </w:t>
      </w:r>
      <w:r w:rsidR="003F247C" w:rsidRPr="00937D14">
        <w:rPr>
          <w:rFonts w:ascii="Times New Roman" w:hAnsi="Times New Roman" w:cs="Times New Roman"/>
          <w:color w:val="000000"/>
          <w:sz w:val="28"/>
          <w:szCs w:val="28"/>
          <w:lang w:val="kk-KZ"/>
        </w:rPr>
        <w:t>Жер учаскесi бөлiнетiн және бөлiнбейтiн болуы мүмкiн. Өзiнiң нысаналы мақсатын өзгертпей және өртке қарсы, санитарлық, экологиялық, құрылыстық және өзге де мiндеттi нормалар мен ережелердi бұзбай бөлiктерге бөлуге болатын, бөлiнгеннен кейiн әрқайсысы дербес жер учаскесiн құрайтын жер учаскесi бөлiнетiн жер учаскесi болады, бұлай болмаған жағдайда ол бөлiнбейтiн болып табылады.</w:t>
      </w:r>
    </w:p>
    <w:p w:rsidR="003F247C" w:rsidRPr="00937D14" w:rsidRDefault="003F247C" w:rsidP="004F5664">
      <w:pPr>
        <w:spacing w:after="0" w:line="240" w:lineRule="auto"/>
        <w:ind w:firstLine="851"/>
        <w:jc w:val="both"/>
        <w:rPr>
          <w:rFonts w:ascii="Times New Roman" w:hAnsi="Times New Roman" w:cs="Times New Roman"/>
          <w:sz w:val="28"/>
          <w:szCs w:val="28"/>
          <w:lang w:val="kk-KZ"/>
        </w:rPr>
      </w:pPr>
      <w:bookmarkStart w:id="13" w:name="z641"/>
      <w:bookmarkEnd w:id="12"/>
      <w:r w:rsidRPr="00937D14">
        <w:rPr>
          <w:rFonts w:ascii="Times New Roman" w:hAnsi="Times New Roman" w:cs="Times New Roman"/>
          <w:color w:val="000000"/>
          <w:sz w:val="28"/>
          <w:szCs w:val="28"/>
          <w:lang w:val="kk-KZ"/>
        </w:rPr>
        <w:t xml:space="preserve">Жер учаскесiнiң бөлінетіндігі және бөлiнбейтiндiгi сәйкестендіру құжатында көрсетiледi. </w:t>
      </w:r>
    </w:p>
    <w:bookmarkEnd w:id="13"/>
    <w:p w:rsidR="00450499" w:rsidRPr="00937D14" w:rsidRDefault="00450499" w:rsidP="00C404C7">
      <w:pPr>
        <w:spacing w:after="0" w:line="240" w:lineRule="auto"/>
        <w:jc w:val="both"/>
        <w:rPr>
          <w:rFonts w:ascii="Times New Roman" w:hAnsi="Times New Roman" w:cs="Times New Roman"/>
          <w:b/>
          <w:sz w:val="28"/>
          <w:szCs w:val="28"/>
          <w:lang w:val="kk-KZ"/>
        </w:rPr>
      </w:pPr>
    </w:p>
    <w:p w:rsidR="00C404C7" w:rsidRPr="00937D14" w:rsidRDefault="00C404C7" w:rsidP="00C404C7">
      <w:pPr>
        <w:spacing w:after="0" w:line="240" w:lineRule="auto"/>
        <w:jc w:val="both"/>
        <w:rPr>
          <w:rFonts w:ascii="Times New Roman" w:hAnsi="Times New Roman" w:cs="Times New Roman"/>
          <w:b/>
          <w:i/>
          <w:sz w:val="28"/>
          <w:szCs w:val="28"/>
          <w:lang w:val="kk-KZ"/>
        </w:rPr>
      </w:pPr>
      <w:r w:rsidRPr="00C404C7">
        <w:rPr>
          <w:rFonts w:ascii="Times New Roman" w:hAnsi="Times New Roman" w:cs="Times New Roman"/>
          <w:b/>
          <w:i/>
          <w:color w:val="000000"/>
          <w:sz w:val="28"/>
          <w:szCs w:val="28"/>
          <w:lang w:val="kk-KZ"/>
        </w:rPr>
        <w:t>Сәйкестендiру құжаттары</w:t>
      </w:r>
    </w:p>
    <w:p w:rsidR="003F247C" w:rsidRPr="004F5664" w:rsidRDefault="003F247C" w:rsidP="004F5664">
      <w:pPr>
        <w:spacing w:after="0" w:line="240" w:lineRule="auto"/>
        <w:ind w:firstLine="851"/>
        <w:jc w:val="both"/>
        <w:rPr>
          <w:rFonts w:ascii="Times New Roman" w:hAnsi="Times New Roman" w:cs="Times New Roman"/>
          <w:sz w:val="28"/>
          <w:szCs w:val="28"/>
          <w:lang w:val="kk-KZ"/>
        </w:rPr>
      </w:pPr>
      <w:r w:rsidRPr="004F5664">
        <w:rPr>
          <w:rFonts w:ascii="Times New Roman" w:hAnsi="Times New Roman" w:cs="Times New Roman"/>
          <w:color w:val="000000"/>
          <w:sz w:val="28"/>
          <w:szCs w:val="28"/>
          <w:lang w:val="kk-KZ"/>
        </w:rPr>
        <w:t>Мемлекеттік жер кадастрын жүргізетін Мемлекеттік корпорация беретін мынадай құжаттар:</w:t>
      </w:r>
    </w:p>
    <w:p w:rsidR="003F247C" w:rsidRPr="004F5664" w:rsidRDefault="003F247C" w:rsidP="004F5664">
      <w:pPr>
        <w:spacing w:after="0" w:line="240" w:lineRule="auto"/>
        <w:ind w:firstLine="851"/>
        <w:jc w:val="both"/>
        <w:rPr>
          <w:rFonts w:ascii="Times New Roman" w:hAnsi="Times New Roman" w:cs="Times New Roman"/>
          <w:sz w:val="28"/>
          <w:szCs w:val="28"/>
          <w:lang w:val="kk-KZ"/>
        </w:rPr>
      </w:pPr>
      <w:bookmarkStart w:id="14" w:name="z1267"/>
      <w:r w:rsidRPr="004F5664">
        <w:rPr>
          <w:rFonts w:ascii="Times New Roman" w:hAnsi="Times New Roman" w:cs="Times New Roman"/>
          <w:color w:val="000000"/>
          <w:sz w:val="28"/>
          <w:szCs w:val="28"/>
          <w:lang w:val="kk-KZ"/>
        </w:rPr>
        <w:t xml:space="preserve">       жер учаскесi жеке меншiкте болған кезде - жер учаскесiне жеке меншiк құқығы актici; </w:t>
      </w:r>
    </w:p>
    <w:p w:rsidR="003F247C" w:rsidRPr="004F5664" w:rsidRDefault="003F247C" w:rsidP="004F5664">
      <w:pPr>
        <w:spacing w:after="0" w:line="240" w:lineRule="auto"/>
        <w:ind w:firstLine="851"/>
        <w:jc w:val="both"/>
        <w:rPr>
          <w:rFonts w:ascii="Times New Roman" w:hAnsi="Times New Roman" w:cs="Times New Roman"/>
          <w:sz w:val="28"/>
          <w:szCs w:val="28"/>
          <w:lang w:val="kk-KZ"/>
        </w:rPr>
      </w:pPr>
      <w:bookmarkStart w:id="15" w:name="z1268"/>
      <w:bookmarkEnd w:id="14"/>
      <w:r w:rsidRPr="004F5664">
        <w:rPr>
          <w:rFonts w:ascii="Times New Roman" w:hAnsi="Times New Roman" w:cs="Times New Roman"/>
          <w:color w:val="000000"/>
          <w:sz w:val="28"/>
          <w:szCs w:val="28"/>
          <w:lang w:val="kk-KZ"/>
        </w:rPr>
        <w:t>      тұрақты жер пайдалану кезiнде - тұрақты жер пайдалану құқығы актiсi;</w:t>
      </w:r>
    </w:p>
    <w:p w:rsidR="003F247C" w:rsidRPr="004F5664" w:rsidRDefault="003F247C" w:rsidP="004F5664">
      <w:pPr>
        <w:spacing w:after="0" w:line="240" w:lineRule="auto"/>
        <w:ind w:firstLine="851"/>
        <w:jc w:val="both"/>
        <w:rPr>
          <w:rFonts w:ascii="Times New Roman" w:hAnsi="Times New Roman" w:cs="Times New Roman"/>
          <w:sz w:val="28"/>
          <w:szCs w:val="28"/>
          <w:lang w:val="kk-KZ"/>
        </w:rPr>
      </w:pPr>
      <w:bookmarkStart w:id="16" w:name="z1269"/>
      <w:bookmarkEnd w:id="15"/>
      <w:r w:rsidRPr="004F5664">
        <w:rPr>
          <w:rFonts w:ascii="Times New Roman" w:hAnsi="Times New Roman" w:cs="Times New Roman"/>
          <w:color w:val="000000"/>
          <w:sz w:val="28"/>
          <w:szCs w:val="28"/>
          <w:lang w:val="kk-KZ"/>
        </w:rPr>
        <w:t>      уақытша өтеулi жер пайдалану (жалдау) кезiнде – уақытша өтеулi (ұзақ мерзiмдi, қысқа мерзiмдi) жер пайдалану (жалдау) құқығы актiсi;</w:t>
      </w:r>
    </w:p>
    <w:p w:rsidR="003F247C" w:rsidRPr="004F5664" w:rsidRDefault="003F247C" w:rsidP="004F5664">
      <w:pPr>
        <w:spacing w:after="0" w:line="240" w:lineRule="auto"/>
        <w:ind w:firstLine="851"/>
        <w:jc w:val="both"/>
        <w:rPr>
          <w:rFonts w:ascii="Times New Roman" w:hAnsi="Times New Roman" w:cs="Times New Roman"/>
          <w:sz w:val="28"/>
          <w:szCs w:val="28"/>
          <w:lang w:val="kk-KZ"/>
        </w:rPr>
      </w:pPr>
      <w:bookmarkStart w:id="17" w:name="z1270"/>
      <w:bookmarkEnd w:id="16"/>
      <w:r w:rsidRPr="004F5664">
        <w:rPr>
          <w:rFonts w:ascii="Times New Roman" w:hAnsi="Times New Roman" w:cs="Times New Roman"/>
          <w:color w:val="000000"/>
          <w:sz w:val="28"/>
          <w:szCs w:val="28"/>
          <w:lang w:val="kk-KZ"/>
        </w:rPr>
        <w:t>      уақытша өтеусiз жер пайдалану кезiнде - уақытша өтеусiз жер пайдалану құқығы актiсi жер учаскесiне сәйкестендiру құжаттары болып табылады.</w:t>
      </w:r>
    </w:p>
    <w:p w:rsidR="003F247C" w:rsidRPr="004F5664" w:rsidRDefault="003F247C" w:rsidP="004F5664">
      <w:pPr>
        <w:spacing w:after="0" w:line="240" w:lineRule="auto"/>
        <w:ind w:firstLine="851"/>
        <w:jc w:val="both"/>
        <w:rPr>
          <w:rFonts w:ascii="Times New Roman" w:hAnsi="Times New Roman" w:cs="Times New Roman"/>
          <w:sz w:val="28"/>
          <w:szCs w:val="28"/>
          <w:lang w:val="kk-KZ"/>
        </w:rPr>
      </w:pPr>
      <w:bookmarkStart w:id="18" w:name="z1271"/>
      <w:bookmarkEnd w:id="17"/>
      <w:r w:rsidRPr="004F5664">
        <w:rPr>
          <w:rFonts w:ascii="Times New Roman" w:hAnsi="Times New Roman" w:cs="Times New Roman"/>
          <w:color w:val="000000"/>
          <w:sz w:val="28"/>
          <w:szCs w:val="28"/>
          <w:lang w:val="kk-KZ"/>
        </w:rPr>
        <w:t>      Жер учаскесiне құқықтар ауысқан кезде сәйкестендiру құжаты сатып алушыға немесе өзге де құқық иеленушiге берiледi. Жер учаскесiнiң сәйкестендiру сипаттамаларында өзгерiстер болмаған жағдайда, мемлекеттiк жер кадастрын жүргiзетін Мемлекеттік корпорация жаңа сәйкестендiру құжатын бермейдi, ал жер-кадастр кітабына және жердің бірыңғай мемлекеттік тізіліміне жер учаскесіне құқықтардың ауысуы туралы мәліметтер "Жылжымайтын мүлікке құқықтарды мемлекеттік тіркеу туралы" Қазақстан Республикасының Заңында көзделген құқықтық кадастрдың мәліметтері негізінде енгізіледі.</w:t>
      </w:r>
    </w:p>
    <w:bookmarkEnd w:id="18"/>
    <w:p w:rsidR="003F247C" w:rsidRDefault="003F247C" w:rsidP="00C404C7">
      <w:pPr>
        <w:spacing w:after="0" w:line="240" w:lineRule="auto"/>
        <w:jc w:val="both"/>
        <w:rPr>
          <w:rFonts w:ascii="Times New Roman" w:hAnsi="Times New Roman" w:cs="Times New Roman"/>
          <w:sz w:val="28"/>
          <w:szCs w:val="28"/>
          <w:lang w:val="kk-KZ"/>
        </w:rPr>
      </w:pPr>
    </w:p>
    <w:p w:rsidR="00C404C7" w:rsidRPr="00C404C7" w:rsidRDefault="00C404C7" w:rsidP="00C404C7">
      <w:pPr>
        <w:spacing w:after="0" w:line="240" w:lineRule="auto"/>
        <w:jc w:val="both"/>
        <w:rPr>
          <w:rFonts w:ascii="Times New Roman" w:hAnsi="Times New Roman" w:cs="Times New Roman"/>
          <w:b/>
          <w:i/>
          <w:sz w:val="28"/>
          <w:szCs w:val="28"/>
          <w:lang w:val="kk-KZ"/>
        </w:rPr>
      </w:pPr>
      <w:r>
        <w:rPr>
          <w:rFonts w:ascii="Times New Roman" w:hAnsi="Times New Roman" w:cs="Times New Roman"/>
          <w:b/>
          <w:i/>
          <w:sz w:val="28"/>
          <w:szCs w:val="28"/>
          <w:lang w:val="kk-KZ"/>
        </w:rPr>
        <w:t>Құқық белгілеуші құжат – әкімнің шешімі</w:t>
      </w:r>
    </w:p>
    <w:p w:rsidR="003F247C" w:rsidRPr="004F5664" w:rsidRDefault="003F247C" w:rsidP="004F5664">
      <w:pPr>
        <w:spacing w:after="0" w:line="240" w:lineRule="auto"/>
        <w:ind w:firstLine="851"/>
        <w:jc w:val="both"/>
        <w:rPr>
          <w:rFonts w:ascii="Times New Roman" w:hAnsi="Times New Roman" w:cs="Times New Roman"/>
          <w:sz w:val="28"/>
          <w:szCs w:val="28"/>
          <w:lang w:val="kk-KZ"/>
        </w:rPr>
      </w:pPr>
      <w:r w:rsidRPr="004F5664">
        <w:rPr>
          <w:rFonts w:ascii="Times New Roman" w:hAnsi="Times New Roman" w:cs="Times New Roman"/>
          <w:color w:val="000000"/>
          <w:sz w:val="28"/>
          <w:szCs w:val="28"/>
          <w:lang w:val="kk-KZ"/>
        </w:rPr>
        <w:t xml:space="preserve">Жер учаскесiне құқық табыстау туралы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шешiмiнiң жобасында: </w:t>
      </w:r>
    </w:p>
    <w:p w:rsidR="003F247C" w:rsidRPr="004F5664" w:rsidRDefault="003F247C" w:rsidP="004F5664">
      <w:pPr>
        <w:spacing w:after="0" w:line="240" w:lineRule="auto"/>
        <w:ind w:firstLine="851"/>
        <w:jc w:val="both"/>
        <w:rPr>
          <w:rFonts w:ascii="Times New Roman" w:hAnsi="Times New Roman" w:cs="Times New Roman"/>
          <w:sz w:val="28"/>
          <w:szCs w:val="28"/>
          <w:lang w:val="kk-KZ"/>
        </w:rPr>
      </w:pPr>
      <w:r w:rsidRPr="004F5664">
        <w:rPr>
          <w:rFonts w:ascii="Times New Roman" w:hAnsi="Times New Roman" w:cs="Times New Roman"/>
          <w:color w:val="000000"/>
          <w:sz w:val="28"/>
          <w:szCs w:val="28"/>
          <w:lang w:val="kk-KZ"/>
        </w:rPr>
        <w:t xml:space="preserve">       жерге құқық табысталатын заңды немесе жеке тұлғаның атауы; </w:t>
      </w:r>
    </w:p>
    <w:p w:rsidR="003F247C" w:rsidRPr="004F5664" w:rsidRDefault="003F247C" w:rsidP="004F5664">
      <w:pPr>
        <w:spacing w:after="0" w:line="240" w:lineRule="auto"/>
        <w:ind w:firstLine="851"/>
        <w:jc w:val="both"/>
        <w:rPr>
          <w:rFonts w:ascii="Times New Roman" w:hAnsi="Times New Roman" w:cs="Times New Roman"/>
          <w:sz w:val="28"/>
          <w:szCs w:val="28"/>
          <w:lang w:val="kk-KZ"/>
        </w:rPr>
      </w:pPr>
      <w:r w:rsidRPr="004F5664">
        <w:rPr>
          <w:rFonts w:ascii="Times New Roman" w:hAnsi="Times New Roman" w:cs="Times New Roman"/>
          <w:color w:val="000000"/>
          <w:sz w:val="28"/>
          <w:szCs w:val="28"/>
          <w:lang w:val="kk-KZ"/>
        </w:rPr>
        <w:t xml:space="preserve">       жер учаскесiнiң нысаналы мақсаты; </w:t>
      </w:r>
    </w:p>
    <w:p w:rsidR="003F247C" w:rsidRPr="004F5664" w:rsidRDefault="003F247C" w:rsidP="004F5664">
      <w:pPr>
        <w:spacing w:after="0" w:line="240" w:lineRule="auto"/>
        <w:ind w:firstLine="851"/>
        <w:jc w:val="both"/>
        <w:rPr>
          <w:rFonts w:ascii="Times New Roman" w:hAnsi="Times New Roman" w:cs="Times New Roman"/>
          <w:sz w:val="28"/>
          <w:szCs w:val="28"/>
          <w:lang w:val="kk-KZ"/>
        </w:rPr>
      </w:pPr>
      <w:r w:rsidRPr="004F5664">
        <w:rPr>
          <w:rFonts w:ascii="Times New Roman" w:hAnsi="Times New Roman" w:cs="Times New Roman"/>
          <w:color w:val="000000"/>
          <w:sz w:val="28"/>
          <w:szCs w:val="28"/>
          <w:lang w:val="kk-KZ"/>
        </w:rPr>
        <w:t xml:space="preserve">       жер учаскесiнiң көлемi; </w:t>
      </w:r>
    </w:p>
    <w:p w:rsidR="003F247C" w:rsidRPr="004F5664" w:rsidRDefault="003F247C" w:rsidP="004F5664">
      <w:pPr>
        <w:spacing w:after="0" w:line="240" w:lineRule="auto"/>
        <w:ind w:firstLine="851"/>
        <w:jc w:val="both"/>
        <w:rPr>
          <w:rFonts w:ascii="Times New Roman" w:hAnsi="Times New Roman" w:cs="Times New Roman"/>
          <w:sz w:val="28"/>
          <w:szCs w:val="28"/>
          <w:lang w:val="kk-KZ"/>
        </w:rPr>
      </w:pPr>
      <w:r w:rsidRPr="004F5664">
        <w:rPr>
          <w:rFonts w:ascii="Times New Roman" w:hAnsi="Times New Roman" w:cs="Times New Roman"/>
          <w:color w:val="000000"/>
          <w:sz w:val="28"/>
          <w:szCs w:val="28"/>
          <w:lang w:val="kk-KZ"/>
        </w:rPr>
        <w:t xml:space="preserve">       жерге құқықтар түрi, ауыртпалықтар, сервитуттар; </w:t>
      </w:r>
    </w:p>
    <w:p w:rsidR="003F247C" w:rsidRPr="004F5664" w:rsidRDefault="003F247C" w:rsidP="004F5664">
      <w:pPr>
        <w:spacing w:after="0" w:line="240" w:lineRule="auto"/>
        <w:ind w:firstLine="851"/>
        <w:jc w:val="both"/>
        <w:rPr>
          <w:rFonts w:ascii="Times New Roman" w:hAnsi="Times New Roman" w:cs="Times New Roman"/>
          <w:sz w:val="28"/>
          <w:szCs w:val="28"/>
          <w:lang w:val="kk-KZ"/>
        </w:rPr>
      </w:pPr>
      <w:r w:rsidRPr="004F5664">
        <w:rPr>
          <w:rFonts w:ascii="Times New Roman" w:hAnsi="Times New Roman" w:cs="Times New Roman"/>
          <w:color w:val="000000"/>
          <w:sz w:val="28"/>
          <w:szCs w:val="28"/>
          <w:lang w:val="kk-KZ"/>
        </w:rPr>
        <w:t xml:space="preserve">       учаске төлемақыға берiлетiн жағдайда жер учаскесiн немесе жер пайдалану құқығын сатып алу бағасы, жер учаскесiн сатып алу-сату шарттарын жасасудың мерзiмi мен шарттары; </w:t>
      </w:r>
    </w:p>
    <w:p w:rsidR="003F247C" w:rsidRPr="004F5664" w:rsidRDefault="003F247C" w:rsidP="004F5664">
      <w:pPr>
        <w:spacing w:after="0" w:line="240" w:lineRule="auto"/>
        <w:ind w:firstLine="851"/>
        <w:jc w:val="both"/>
        <w:rPr>
          <w:rFonts w:ascii="Times New Roman" w:hAnsi="Times New Roman" w:cs="Times New Roman"/>
          <w:sz w:val="28"/>
          <w:szCs w:val="28"/>
          <w:lang w:val="kk-KZ"/>
        </w:rPr>
      </w:pPr>
      <w:r w:rsidRPr="004F5664">
        <w:rPr>
          <w:rFonts w:ascii="Times New Roman" w:hAnsi="Times New Roman" w:cs="Times New Roman"/>
          <w:color w:val="000000"/>
          <w:sz w:val="28"/>
          <w:szCs w:val="28"/>
          <w:lang w:val="kk-KZ"/>
        </w:rPr>
        <w:lastRenderedPageBreak/>
        <w:t xml:space="preserve">       учаскелердің өлшемдері көрсетіле отырып, жер учаскелерін мемлекет мұқтажы үшін алып қою, мәжбүрлеп иеліктен шығару жүргізілетін жеке тұлғаның тегі, аты, әкесінің аты (ол болған жағдайда) немесе заңды тұлғаның атауы; </w:t>
      </w:r>
    </w:p>
    <w:p w:rsidR="003F247C" w:rsidRPr="004F5664" w:rsidRDefault="003F247C" w:rsidP="004F5664">
      <w:pPr>
        <w:spacing w:after="0" w:line="240" w:lineRule="auto"/>
        <w:ind w:firstLine="851"/>
        <w:jc w:val="both"/>
        <w:rPr>
          <w:rFonts w:ascii="Times New Roman" w:hAnsi="Times New Roman" w:cs="Times New Roman"/>
          <w:sz w:val="28"/>
          <w:szCs w:val="28"/>
          <w:lang w:val="kk-KZ"/>
        </w:rPr>
      </w:pPr>
      <w:r w:rsidRPr="004F5664">
        <w:rPr>
          <w:rFonts w:ascii="Times New Roman" w:hAnsi="Times New Roman" w:cs="Times New Roman"/>
          <w:color w:val="000000"/>
          <w:sz w:val="28"/>
          <w:szCs w:val="28"/>
          <w:lang w:val="kk-KZ"/>
        </w:rPr>
        <w:t>      жер учаскесінің бөлінетіндігі (бөлінбейтіндігі) туралы мәліметтер;</w:t>
      </w:r>
    </w:p>
    <w:p w:rsidR="003F247C" w:rsidRPr="004F5664" w:rsidRDefault="003F247C" w:rsidP="004F5664">
      <w:pPr>
        <w:spacing w:after="0" w:line="240" w:lineRule="auto"/>
        <w:ind w:firstLine="851"/>
        <w:jc w:val="both"/>
        <w:rPr>
          <w:rFonts w:ascii="Times New Roman" w:hAnsi="Times New Roman" w:cs="Times New Roman"/>
          <w:sz w:val="28"/>
          <w:szCs w:val="28"/>
        </w:rPr>
      </w:pPr>
      <w:r w:rsidRPr="004F5664">
        <w:rPr>
          <w:rFonts w:ascii="Times New Roman" w:hAnsi="Times New Roman" w:cs="Times New Roman"/>
          <w:color w:val="000000"/>
          <w:sz w:val="28"/>
          <w:szCs w:val="28"/>
          <w:lang w:val="kk-KZ"/>
        </w:rPr>
        <w:t xml:space="preserve">       </w:t>
      </w:r>
      <w:r w:rsidRPr="004F5664">
        <w:rPr>
          <w:rFonts w:ascii="Times New Roman" w:hAnsi="Times New Roman" w:cs="Times New Roman"/>
          <w:color w:val="000000"/>
          <w:sz w:val="28"/>
          <w:szCs w:val="28"/>
        </w:rPr>
        <w:t xml:space="preserve">өзге де шарттар болуға тиiс. </w:t>
      </w:r>
    </w:p>
    <w:p w:rsidR="003F247C" w:rsidRPr="003F247C" w:rsidRDefault="003F247C" w:rsidP="000F2CB5">
      <w:pPr>
        <w:jc w:val="center"/>
        <w:rPr>
          <w:rFonts w:ascii="Times New Roman" w:hAnsi="Times New Roman" w:cs="Times New Roman"/>
          <w:sz w:val="28"/>
          <w:szCs w:val="28"/>
        </w:rPr>
      </w:pPr>
    </w:p>
    <w:sectPr w:rsidR="003F247C" w:rsidRPr="003F24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12D"/>
    <w:rsid w:val="000F2CB5"/>
    <w:rsid w:val="00317EA7"/>
    <w:rsid w:val="003F247C"/>
    <w:rsid w:val="00450499"/>
    <w:rsid w:val="004F5664"/>
    <w:rsid w:val="005F7D07"/>
    <w:rsid w:val="00721A6A"/>
    <w:rsid w:val="008C012D"/>
    <w:rsid w:val="00937D14"/>
    <w:rsid w:val="009E2346"/>
    <w:rsid w:val="00AA41A3"/>
    <w:rsid w:val="00C404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879E2"/>
  <w15:chartTrackingRefBased/>
  <w15:docId w15:val="{838B3AB9-748D-4939-B26D-5AF387842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721A6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721A6A"/>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721A6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21A6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9889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adilet.zan.kz/kaz/docs/K030000442_" TargetMode="External"/><Relationship Id="rId4" Type="http://schemas.openxmlformats.org/officeDocument/2006/relationships/hyperlink" Target="http://adilet.zan.kz/kaz/docs/K030000442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4</Pages>
  <Words>1175</Words>
  <Characters>6700</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7860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9</cp:revision>
  <dcterms:created xsi:type="dcterms:W3CDTF">2020-05-23T07:18:00Z</dcterms:created>
  <dcterms:modified xsi:type="dcterms:W3CDTF">2020-09-06T04:19:00Z</dcterms:modified>
</cp:coreProperties>
</file>